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E8F31" w14:textId="3D2FFE6D" w:rsidR="00912F76" w:rsidRPr="00285A22" w:rsidRDefault="00933D39" w:rsidP="00AE0E5C">
      <w:pPr>
        <w:jc w:val="center"/>
        <w:rPr>
          <w:b/>
          <w:bCs/>
          <w:i/>
          <w:iCs/>
          <w:sz w:val="24"/>
          <w:szCs w:val="24"/>
        </w:rPr>
      </w:pPr>
      <w:r w:rsidRPr="00285A22">
        <w:rPr>
          <w:i/>
          <w:iCs/>
          <w:noProof/>
          <w:sz w:val="24"/>
          <w:szCs w:val="24"/>
        </w:rPr>
        <w:drawing>
          <wp:anchor distT="0" distB="0" distL="114300" distR="114300" simplePos="0" relativeHeight="251661312" behindDoc="1" locked="0" layoutInCell="1" allowOverlap="1" wp14:anchorId="75407FD9" wp14:editId="276E11AF">
            <wp:simplePos x="0" y="0"/>
            <wp:positionH relativeFrom="margin">
              <wp:posOffset>5144917</wp:posOffset>
            </wp:positionH>
            <wp:positionV relativeFrom="paragraph">
              <wp:posOffset>-379730</wp:posOffset>
            </wp:positionV>
            <wp:extent cx="902335"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233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7693A" w:rsidRPr="00285A22">
        <w:rPr>
          <w:i/>
          <w:iCs/>
          <w:noProof/>
          <w:sz w:val="24"/>
          <w:szCs w:val="24"/>
        </w:rPr>
        <w:drawing>
          <wp:anchor distT="0" distB="0" distL="114300" distR="114300" simplePos="0" relativeHeight="251659264" behindDoc="1" locked="0" layoutInCell="1" allowOverlap="1" wp14:anchorId="1A9CE4A0" wp14:editId="1EC291BE">
            <wp:simplePos x="0" y="0"/>
            <wp:positionH relativeFrom="margin">
              <wp:align>left</wp:align>
            </wp:positionH>
            <wp:positionV relativeFrom="paragraph">
              <wp:posOffset>-373429</wp:posOffset>
            </wp:positionV>
            <wp:extent cx="902335" cy="7048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233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748E" w:rsidRPr="00285A22">
        <w:rPr>
          <w:b/>
          <w:bCs/>
          <w:i/>
          <w:iCs/>
          <w:sz w:val="24"/>
          <w:szCs w:val="24"/>
        </w:rPr>
        <w:t>Full Ahead – S</w:t>
      </w:r>
      <w:r w:rsidR="001968E3" w:rsidRPr="00285A22">
        <w:rPr>
          <w:b/>
          <w:bCs/>
          <w:i/>
          <w:iCs/>
          <w:sz w:val="24"/>
          <w:szCs w:val="24"/>
        </w:rPr>
        <w:t>LOW</w:t>
      </w:r>
    </w:p>
    <w:p w14:paraId="4B1BF2D2" w14:textId="223D38C6" w:rsidR="00C111CF" w:rsidRPr="00AE0E5C" w:rsidRDefault="00C111CF" w:rsidP="00AE0E5C">
      <w:pPr>
        <w:jc w:val="center"/>
        <w:rPr>
          <w:b/>
          <w:bCs/>
        </w:rPr>
      </w:pPr>
    </w:p>
    <w:p w14:paraId="0C7C5B65" w14:textId="013DE1D3" w:rsidR="00AE0E5C" w:rsidRDefault="00AE0E5C">
      <w:r>
        <w:t xml:space="preserve">     Nobody really knows what will happen over the next several weeks regarding what the Governors’ plans are in reopening NC. He has already indicated that the Phase 2 reopening plan is being extended to a least July 17</w:t>
      </w:r>
      <w:r w:rsidRPr="00AE0E5C">
        <w:rPr>
          <w:vertAlign w:val="superscript"/>
        </w:rPr>
        <w:t>th</w:t>
      </w:r>
      <w:r>
        <w:t>. What happens after July 17</w:t>
      </w:r>
      <w:r w:rsidRPr="00AE0E5C">
        <w:rPr>
          <w:vertAlign w:val="superscript"/>
        </w:rPr>
        <w:t>th</w:t>
      </w:r>
      <w:r>
        <w:t xml:space="preserve"> is anybody’s guess. Will it be a 2A plan or Phase 3 loosening additional restrictions? </w:t>
      </w:r>
    </w:p>
    <w:p w14:paraId="364141CF" w14:textId="56737E22" w:rsidR="006E748E" w:rsidRDefault="00AE0E5C">
      <w:r>
        <w:t xml:space="preserve">     I</w:t>
      </w:r>
      <w:r w:rsidR="006E748E">
        <w:t>t</w:t>
      </w:r>
      <w:r w:rsidR="003C4F2A">
        <w:t xml:space="preserve"> has</w:t>
      </w:r>
      <w:r w:rsidR="006E748E">
        <w:t xml:space="preserve"> been awhile since we have been able to hold some of those great </w:t>
      </w:r>
      <w:proofErr w:type="gramStart"/>
      <w:r w:rsidR="006E748E">
        <w:t>events</w:t>
      </w:r>
      <w:proofErr w:type="gramEnd"/>
      <w:r w:rsidR="006E748E">
        <w:t xml:space="preserve"> we all enjoy.  While we are not yet able to</w:t>
      </w:r>
      <w:r w:rsidR="001968E3">
        <w:t xml:space="preserve"> set the</w:t>
      </w:r>
      <w:r w:rsidR="006E748E">
        <w:t xml:space="preserve"> throttle </w:t>
      </w:r>
      <w:r w:rsidR="001968E3">
        <w:t>to full speed ahead</w:t>
      </w:r>
      <w:r w:rsidR="006E748E">
        <w:t xml:space="preserve">, we </w:t>
      </w:r>
      <w:r w:rsidR="001968E3">
        <w:t xml:space="preserve">do </w:t>
      </w:r>
      <w:r w:rsidR="006E748E">
        <w:t>feel we</w:t>
      </w:r>
      <w:r w:rsidR="003C4F2A">
        <w:t xml:space="preserve"> </w:t>
      </w:r>
      <w:r w:rsidR="000C0B17">
        <w:t>that</w:t>
      </w:r>
      <w:r w:rsidR="00EB4FEE">
        <w:t xml:space="preserve"> we are getting closer to being </w:t>
      </w:r>
      <w:r w:rsidR="000C0B17">
        <w:t>able</w:t>
      </w:r>
      <w:r w:rsidR="006E748E">
        <w:t xml:space="preserve"> to offer some smaller organized group events for those who feel comfortable participating.   (And kudos go to those who have enjoyed the use of our</w:t>
      </w:r>
      <w:r w:rsidR="00930F09">
        <w:t xml:space="preserve"> Club and</w:t>
      </w:r>
      <w:r w:rsidR="006E748E">
        <w:t xml:space="preserve"> grounds during the past weeks </w:t>
      </w:r>
      <w:r w:rsidR="00A94FB8">
        <w:t>-</w:t>
      </w:r>
      <w:r w:rsidR="006E748E">
        <w:t xml:space="preserve"> don’t stop now.)</w:t>
      </w:r>
      <w:r w:rsidR="000C0B17">
        <w:t xml:space="preserve"> </w:t>
      </w:r>
    </w:p>
    <w:p w14:paraId="7322E500" w14:textId="539EE61E" w:rsidR="000C0B17" w:rsidRDefault="000C0B17">
      <w:r>
        <w:t xml:space="preserve">     We do realize that even though restrictions are likely to be loosened up in a couple of weeks, not everyone’s comfort level will be a the same point venturing back out and participating at the level you did prior to the onset of C</w:t>
      </w:r>
      <w:r w:rsidR="00EB4FEE">
        <w:t>OVID</w:t>
      </w:r>
      <w:r>
        <w:t xml:space="preserve"> 19. </w:t>
      </w:r>
    </w:p>
    <w:p w14:paraId="008675E6" w14:textId="7CF99787" w:rsidR="006E748E" w:rsidRDefault="00AE0E5C">
      <w:r>
        <w:t xml:space="preserve">     </w:t>
      </w:r>
      <w:r w:rsidR="008F592B">
        <w:t xml:space="preserve">We take seriously </w:t>
      </w:r>
      <w:r w:rsidR="003C4F2A">
        <w:t>the</w:t>
      </w:r>
      <w:r w:rsidR="008F592B">
        <w:t xml:space="preserve"> need to be good stewards in supporting safe activities when it comes to all of our member’s health</w:t>
      </w:r>
      <w:r w:rsidR="001968E3">
        <w:t>, as well as that of</w:t>
      </w:r>
      <w:r w:rsidR="008F592B">
        <w:t xml:space="preserve"> </w:t>
      </w:r>
      <w:r w:rsidR="001D3236">
        <w:t>y</w:t>
      </w:r>
      <w:r w:rsidR="008F592B">
        <w:t>our non-member friends</w:t>
      </w:r>
      <w:r w:rsidR="001968E3">
        <w:t>, family,</w:t>
      </w:r>
      <w:r w:rsidR="008F592B">
        <w:t xml:space="preserve"> and neighbors</w:t>
      </w:r>
      <w:r w:rsidR="00B41A27">
        <w:t xml:space="preserve"> you interact with</w:t>
      </w:r>
      <w:r w:rsidR="008F592B">
        <w:t xml:space="preserve">.  </w:t>
      </w:r>
      <w:r w:rsidR="006E748E">
        <w:t xml:space="preserve">We have and will continue to limit </w:t>
      </w:r>
      <w:r w:rsidR="00A94FB8">
        <w:t>ourselves</w:t>
      </w:r>
      <w:r w:rsidR="006E748E">
        <w:t xml:space="preserve"> to activities </w:t>
      </w:r>
      <w:r w:rsidR="001968E3">
        <w:t xml:space="preserve">which </w:t>
      </w:r>
      <w:r w:rsidR="00B41A27">
        <w:t>can</w:t>
      </w:r>
      <w:r w:rsidR="006E748E">
        <w:t xml:space="preserve"> operate within the CDC’s and NC’s guidelines</w:t>
      </w:r>
      <w:r w:rsidR="001D3236">
        <w:t xml:space="preserve"> and recommendations</w:t>
      </w:r>
      <w:r w:rsidR="006E748E">
        <w:t xml:space="preserve">.  We recognize that with a </w:t>
      </w:r>
      <w:r w:rsidR="00925EEE">
        <w:t>club</w:t>
      </w:r>
      <w:r w:rsidR="006E748E">
        <w:t xml:space="preserve"> our size</w:t>
      </w:r>
      <w:r w:rsidR="003C4F2A">
        <w:t>,</w:t>
      </w:r>
      <w:r w:rsidR="006E748E">
        <w:t xml:space="preserve"> concern about the COVID</w:t>
      </w:r>
      <w:r w:rsidR="00925EEE">
        <w:t>-</w:t>
      </w:r>
      <w:r w:rsidR="006E748E">
        <w:t xml:space="preserve">19 virus </w:t>
      </w:r>
      <w:r w:rsidR="003C4F2A">
        <w:t xml:space="preserve">risk varies; some </w:t>
      </w:r>
      <w:r w:rsidR="00476577">
        <w:t xml:space="preserve">will </w:t>
      </w:r>
      <w:r w:rsidR="003C4F2A">
        <w:t>feel comfortable socializing while</w:t>
      </w:r>
      <w:r w:rsidR="006E748E">
        <w:t xml:space="preserve"> others are seriously concerned about their own and</w:t>
      </w:r>
      <w:r w:rsidR="003C4F2A">
        <w:t>/or</w:t>
      </w:r>
      <w:r w:rsidR="006E748E">
        <w:t xml:space="preserve"> other’s risk.</w:t>
      </w:r>
      <w:r w:rsidR="00A94FB8">
        <w:t xml:space="preserve">  We also recognize that our </w:t>
      </w:r>
      <w:r w:rsidR="000D3B7A">
        <w:t>Y</w:t>
      </w:r>
      <w:r w:rsidR="00A94FB8">
        <w:t xml:space="preserve">acht </w:t>
      </w:r>
      <w:r w:rsidR="000D3B7A">
        <w:t>C</w:t>
      </w:r>
      <w:r w:rsidR="00A94FB8">
        <w:t>lub family fulfills a significant part</w:t>
      </w:r>
      <w:r w:rsidR="001968E3">
        <w:t xml:space="preserve"> of our social lives</w:t>
      </w:r>
      <w:r w:rsidR="00A94FB8">
        <w:t>, and I am sure we all miss it.</w:t>
      </w:r>
    </w:p>
    <w:p w14:paraId="4165A7E9" w14:textId="0AA95648" w:rsidR="00A94FB8" w:rsidRDefault="00AE0E5C">
      <w:r>
        <w:t xml:space="preserve">     </w:t>
      </w:r>
      <w:r w:rsidR="00930F09">
        <w:t>W</w:t>
      </w:r>
      <w:r w:rsidR="001968E3">
        <w:t>e</w:t>
      </w:r>
      <w:r w:rsidR="00A94FB8">
        <w:t xml:space="preserve"> </w:t>
      </w:r>
      <w:r w:rsidR="000C0B17">
        <w:t>will try t</w:t>
      </w:r>
      <w:r w:rsidR="00A94FB8">
        <w:t xml:space="preserve">o balance these needs in developing </w:t>
      </w:r>
      <w:r w:rsidR="001D3236">
        <w:t xml:space="preserve">practical approaches to some smaller </w:t>
      </w:r>
      <w:r w:rsidR="00A94FB8">
        <w:t>social opportunities that will</w:t>
      </w:r>
      <w:r w:rsidR="003C4F2A">
        <w:t>,</w:t>
      </w:r>
      <w:r w:rsidR="00A94FB8">
        <w:t xml:space="preserve"> hopefully</w:t>
      </w:r>
      <w:r w:rsidR="003C4F2A">
        <w:t>,</w:t>
      </w:r>
      <w:r w:rsidR="00A94FB8">
        <w:t xml:space="preserve"> be of interest.  </w:t>
      </w:r>
      <w:r w:rsidR="00930F09">
        <w:t>We understand</w:t>
      </w:r>
      <w:r w:rsidR="00A94FB8">
        <w:t xml:space="preserve"> that your personal risk tolerance may be higher or lower than those of some of your </w:t>
      </w:r>
      <w:r w:rsidR="000D3B7A">
        <w:t>fellow Club members</w:t>
      </w:r>
      <w:r w:rsidR="00A94FB8">
        <w:t xml:space="preserve">.  </w:t>
      </w:r>
      <w:r w:rsidR="003A3BB4">
        <w:t xml:space="preserve">The Governor’s current guidelines are requiring the use of masks in public or in group gatherings. </w:t>
      </w:r>
      <w:r w:rsidR="00A94FB8">
        <w:t xml:space="preserve">We </w:t>
      </w:r>
      <w:r w:rsidR="003A3BB4">
        <w:t xml:space="preserve">know that not everyone feels the need to wear a mask and </w:t>
      </w:r>
      <w:r w:rsidR="00945118">
        <w:t>it is</w:t>
      </w:r>
      <w:r w:rsidR="003A3BB4">
        <w:t xml:space="preserve"> your personal choice of whether to do so or not. </w:t>
      </w:r>
      <w:r w:rsidR="00945118">
        <w:t xml:space="preserve">However, we are asking all members to wear a mask at activities inside the club </w:t>
      </w:r>
      <w:r w:rsidR="00DC0D6B">
        <w:t>in consideration o</w:t>
      </w:r>
      <w:r w:rsidR="003A3BB4">
        <w:t>f your fellow members concerns</w:t>
      </w:r>
      <w:r w:rsidR="00945118">
        <w:t xml:space="preserve"> who may feel at heightened risks if they are in a gathering where not everyone is wearing a mask. </w:t>
      </w:r>
    </w:p>
    <w:p w14:paraId="73E767B0" w14:textId="095379F1" w:rsidR="0033100D" w:rsidRDefault="00AE0E5C">
      <w:r>
        <w:t xml:space="preserve">     </w:t>
      </w:r>
      <w:r w:rsidR="0033100D">
        <w:t xml:space="preserve">Based on the guidance we have received </w:t>
      </w:r>
      <w:r w:rsidR="008F592B">
        <w:t>and good common sense</w:t>
      </w:r>
      <w:r w:rsidR="001968E3">
        <w:t>,</w:t>
      </w:r>
      <w:r w:rsidR="008F592B">
        <w:t xml:space="preserve"> </w:t>
      </w:r>
      <w:r w:rsidR="0033100D">
        <w:t>our current temporary plans include some previously announced a</w:t>
      </w:r>
      <w:r w:rsidR="00476577">
        <w:t>s well as</w:t>
      </w:r>
      <w:r w:rsidR="0033100D">
        <w:t xml:space="preserve"> some new strictures:</w:t>
      </w:r>
    </w:p>
    <w:p w14:paraId="0F81D2A3" w14:textId="16DE7E5B" w:rsidR="008F592B" w:rsidRDefault="001D3236" w:rsidP="008F592B">
      <w:pPr>
        <w:pStyle w:val="ListParagraph"/>
        <w:numPr>
          <w:ilvl w:val="0"/>
          <w:numId w:val="1"/>
        </w:numPr>
      </w:pPr>
      <w:r>
        <w:t>Our primary concern is safety.  With that in mind we do encourage those at greater risk to hold off participating in Club events</w:t>
      </w:r>
      <w:r w:rsidR="00C04FCF">
        <w:t xml:space="preserve"> if you are not comfortable</w:t>
      </w:r>
      <w:r>
        <w:t xml:space="preserve">.  If you have questions or concerns about your situation and risk, those are best addressed </w:t>
      </w:r>
      <w:r w:rsidR="001968E3">
        <w:t>by</w:t>
      </w:r>
      <w:r>
        <w:t xml:space="preserve"> your personal physician.</w:t>
      </w:r>
    </w:p>
    <w:p w14:paraId="027A68E5" w14:textId="6001AC0E" w:rsidR="001D51EF" w:rsidRDefault="001D51EF" w:rsidP="008F592B">
      <w:pPr>
        <w:pStyle w:val="ListParagraph"/>
        <w:numPr>
          <w:ilvl w:val="0"/>
          <w:numId w:val="1"/>
        </w:numPr>
      </w:pPr>
      <w:r>
        <w:t xml:space="preserve">As with all other businesses, if you have been exposed to a person testing positive for COVID-19, have a fever or a cough, </w:t>
      </w:r>
      <w:r w:rsidR="001968E3">
        <w:t xml:space="preserve">or other symptoms, </w:t>
      </w:r>
      <w:r>
        <w:t>please contact your physician and do not attend an event until cleared to do so.</w:t>
      </w:r>
    </w:p>
    <w:p w14:paraId="2D16DD14" w14:textId="4A3D21CF" w:rsidR="008F592B" w:rsidRDefault="008F592B" w:rsidP="008F592B">
      <w:pPr>
        <w:pStyle w:val="ListParagraph"/>
        <w:numPr>
          <w:ilvl w:val="0"/>
          <w:numId w:val="1"/>
        </w:numPr>
      </w:pPr>
      <w:r>
        <w:t>We ask that you respect others and maintain social distance inside and outside the clubhouse.</w:t>
      </w:r>
    </w:p>
    <w:p w14:paraId="612C1179" w14:textId="1A7AC9B8" w:rsidR="008F592B" w:rsidRDefault="008F592B" w:rsidP="008F592B">
      <w:pPr>
        <w:pStyle w:val="ListParagraph"/>
        <w:numPr>
          <w:ilvl w:val="0"/>
          <w:numId w:val="1"/>
        </w:numPr>
      </w:pPr>
      <w:r>
        <w:t>We ask that all folks wear a mask while in the club</w:t>
      </w:r>
      <w:r w:rsidR="00925EEE">
        <w:t>house</w:t>
      </w:r>
      <w:r>
        <w:t xml:space="preserve"> </w:t>
      </w:r>
      <w:r w:rsidRPr="00B41A27">
        <w:rPr>
          <w:i/>
        </w:rPr>
        <w:t>except while eating meals</w:t>
      </w:r>
      <w:r>
        <w:t>.  We also want to acknowledge that some folks will feel more comfortable wearing masks while in group gatherings outside, and if so, we encourage you to do so.</w:t>
      </w:r>
    </w:p>
    <w:p w14:paraId="72A72B31" w14:textId="594B6440" w:rsidR="0033100D" w:rsidRDefault="0033100D" w:rsidP="0033100D">
      <w:pPr>
        <w:pStyle w:val="ListParagraph"/>
        <w:numPr>
          <w:ilvl w:val="0"/>
          <w:numId w:val="1"/>
        </w:numPr>
      </w:pPr>
      <w:r>
        <w:lastRenderedPageBreak/>
        <w:t>We have disposable masks available for a $1 donation for those who forget to bring one from home.</w:t>
      </w:r>
    </w:p>
    <w:p w14:paraId="1230E7A5" w14:textId="71E6C8F3" w:rsidR="008F592B" w:rsidRPr="00CE6EF5" w:rsidRDefault="008F592B" w:rsidP="008F592B">
      <w:pPr>
        <w:pStyle w:val="ListParagraph"/>
        <w:numPr>
          <w:ilvl w:val="0"/>
          <w:numId w:val="1"/>
        </w:numPr>
      </w:pPr>
      <w:r>
        <w:t xml:space="preserve">We have outlined for you previously our new cleaning and disinfecting </w:t>
      </w:r>
      <w:r w:rsidRPr="00CE6EF5">
        <w:t>practices.</w:t>
      </w:r>
      <w:r w:rsidR="00476577" w:rsidRPr="00CE6EF5">
        <w:t xml:space="preserve"> </w:t>
      </w:r>
      <w:r w:rsidR="00B41A27" w:rsidRPr="00CE6EF5">
        <w:t>If you don’t remember our Vice Commodore’s email, they are posted within the clubhouse.</w:t>
      </w:r>
    </w:p>
    <w:p w14:paraId="79336DB2" w14:textId="78A648DC" w:rsidR="001D3236" w:rsidRPr="00CE6EF5" w:rsidRDefault="001D3236" w:rsidP="0033100D">
      <w:pPr>
        <w:pStyle w:val="ListParagraph"/>
        <w:numPr>
          <w:ilvl w:val="0"/>
          <w:numId w:val="1"/>
        </w:numPr>
      </w:pPr>
      <w:r w:rsidRPr="00CE6EF5">
        <w:t xml:space="preserve">Hand sanitizer is now available at each entrance for your use.  </w:t>
      </w:r>
    </w:p>
    <w:p w14:paraId="45042DD0" w14:textId="2BD0024C" w:rsidR="0033100D" w:rsidRDefault="0033100D" w:rsidP="0033100D">
      <w:pPr>
        <w:pStyle w:val="ListParagraph"/>
        <w:numPr>
          <w:ilvl w:val="0"/>
          <w:numId w:val="1"/>
        </w:numPr>
      </w:pPr>
      <w:r>
        <w:t>We are suspending shared snack offerings and suggest you bring your own goodies.</w:t>
      </w:r>
    </w:p>
    <w:p w14:paraId="4C5E70FC" w14:textId="145D32F5" w:rsidR="0033100D" w:rsidRDefault="008F592B" w:rsidP="0033100D">
      <w:pPr>
        <w:pStyle w:val="ListParagraph"/>
        <w:numPr>
          <w:ilvl w:val="0"/>
          <w:numId w:val="1"/>
        </w:numPr>
      </w:pPr>
      <w:r>
        <w:t xml:space="preserve">Our social events with meals will be “boxed meals”.  Sorry, none of </w:t>
      </w:r>
      <w:proofErr w:type="gramStart"/>
      <w:r>
        <w:t>those great self-serve</w:t>
      </w:r>
      <w:proofErr w:type="gramEnd"/>
      <w:r>
        <w:t xml:space="preserve"> or pot luck affairs</w:t>
      </w:r>
      <w:r w:rsidR="00C04FCF">
        <w:t xml:space="preserve"> for now</w:t>
      </w:r>
      <w:r>
        <w:t>.</w:t>
      </w:r>
    </w:p>
    <w:p w14:paraId="5E214704" w14:textId="4790AD27" w:rsidR="008F592B" w:rsidRDefault="00E22F2B" w:rsidP="00CE6EF5">
      <w:pPr>
        <w:pStyle w:val="ListParagraph"/>
        <w:numPr>
          <w:ilvl w:val="0"/>
          <w:numId w:val="1"/>
        </w:numPr>
      </w:pPr>
      <w:r>
        <w:t>Under Phase 2, we are limited to gatherings of 10 people inside the Clubhouse and 25 people outside. We do not know at this time what the limitations on gatherings for indoor and outdoor events will be during Phase 3, once its implemented. Depending on what the limitations are for gatherings under Phase 3, it may be necessary to limit participation. If so, to be accordance with whatever the guidelines state, it might be</w:t>
      </w:r>
      <w:r w:rsidR="00EB4FEE">
        <w:t>come</w:t>
      </w:r>
      <w:r>
        <w:t xml:space="preserve"> necessary to</w:t>
      </w:r>
      <w:r w:rsidR="008F592B">
        <w:t xml:space="preserve"> </w:t>
      </w:r>
      <w:r w:rsidR="00EB4FEE">
        <w:t xml:space="preserve">have </w:t>
      </w:r>
      <w:r w:rsidR="008F592B" w:rsidRPr="00CE6EF5">
        <w:rPr>
          <w:b/>
          <w:u w:val="single"/>
        </w:rPr>
        <w:t>advance signups</w:t>
      </w:r>
      <w:r w:rsidR="008F592B" w:rsidRPr="00CE6EF5">
        <w:rPr>
          <w:b/>
        </w:rPr>
        <w:t xml:space="preserve"> for all </w:t>
      </w:r>
      <w:r w:rsidR="00EB4FEE">
        <w:rPr>
          <w:b/>
        </w:rPr>
        <w:t xml:space="preserve">activities </w:t>
      </w:r>
      <w:r w:rsidR="008F592B" w:rsidRPr="00CE6EF5">
        <w:rPr>
          <w:b/>
        </w:rPr>
        <w:t>meetings and events</w:t>
      </w:r>
      <w:r w:rsidR="008F592B">
        <w:t xml:space="preserve"> to ensure we don’t exceed capacity</w:t>
      </w:r>
      <w:r w:rsidR="00EB4FEE">
        <w:t xml:space="preserve">.  </w:t>
      </w:r>
      <w:r w:rsidR="00925EEE">
        <w:t xml:space="preserve">We will also be keeping </w:t>
      </w:r>
      <w:r w:rsidR="00C33F3F">
        <w:t xml:space="preserve">those </w:t>
      </w:r>
      <w:r w:rsidR="00925EEE">
        <w:t>list</w:t>
      </w:r>
      <w:r w:rsidR="00C33F3F">
        <w:t>s</w:t>
      </w:r>
      <w:r w:rsidR="00925EEE">
        <w:t xml:space="preserve"> for contact tracing purpose</w:t>
      </w:r>
      <w:r w:rsidR="001968E3">
        <w:t>s</w:t>
      </w:r>
      <w:r w:rsidR="00925EEE">
        <w:t xml:space="preserve"> for 30 days </w:t>
      </w:r>
      <w:r w:rsidR="001968E3">
        <w:t>should</w:t>
      </w:r>
      <w:r w:rsidR="00925EEE">
        <w:t xml:space="preserve"> we</w:t>
      </w:r>
      <w:r w:rsidR="000D3B7A">
        <w:t>,</w:t>
      </w:r>
      <w:r w:rsidR="00925EEE">
        <w:t xml:space="preserve"> unfortunately</w:t>
      </w:r>
      <w:r w:rsidR="000D3B7A">
        <w:t>,</w:t>
      </w:r>
      <w:r w:rsidR="00925EEE">
        <w:t xml:space="preserve"> have a participant later test positive for the virus.</w:t>
      </w:r>
    </w:p>
    <w:p w14:paraId="3DAE4BA1" w14:textId="2BF853D1" w:rsidR="008F592B" w:rsidRDefault="001D3236" w:rsidP="0033100D">
      <w:pPr>
        <w:pStyle w:val="ListParagraph"/>
        <w:numPr>
          <w:ilvl w:val="0"/>
          <w:numId w:val="1"/>
        </w:numPr>
      </w:pPr>
      <w:r>
        <w:t xml:space="preserve">Once we have </w:t>
      </w:r>
      <w:r w:rsidR="00020E99">
        <w:t>begun</w:t>
      </w:r>
      <w:r>
        <w:t xml:space="preserve"> meetings, </w:t>
      </w:r>
      <w:r w:rsidR="00070FE2">
        <w:t xml:space="preserve">invited speakers and </w:t>
      </w:r>
      <w:r>
        <w:t xml:space="preserve">presenters </w:t>
      </w:r>
      <w:r w:rsidR="00070FE2">
        <w:t>will be asked to wear a mask while in the Club. They will be allowed</w:t>
      </w:r>
      <w:r>
        <w:t xml:space="preserve"> remove </w:t>
      </w:r>
      <w:r w:rsidR="00070FE2">
        <w:t xml:space="preserve">or lower </w:t>
      </w:r>
      <w:r>
        <w:t xml:space="preserve">their mask while speaking </w:t>
      </w:r>
      <w:r w:rsidR="00C33F3F" w:rsidRPr="00CE6EF5">
        <w:rPr>
          <w:b/>
        </w:rPr>
        <w:t xml:space="preserve">from </w:t>
      </w:r>
      <w:r w:rsidRPr="00CE6EF5">
        <w:rPr>
          <w:b/>
        </w:rPr>
        <w:t>the front of the room</w:t>
      </w:r>
      <w:r w:rsidR="00070FE2">
        <w:t xml:space="preserve"> to help make </w:t>
      </w:r>
      <w:r w:rsidR="001D51EF">
        <w:t>their presentation and comments</w:t>
      </w:r>
      <w:r>
        <w:t xml:space="preserve"> </w:t>
      </w:r>
      <w:r w:rsidR="001D51EF">
        <w:t>clearer</w:t>
      </w:r>
      <w:r w:rsidR="00070FE2">
        <w:t>, but</w:t>
      </w:r>
      <w:r w:rsidR="001D51EF">
        <w:t xml:space="preserve"> </w:t>
      </w:r>
      <w:r w:rsidR="00070FE2">
        <w:t xml:space="preserve">they </w:t>
      </w:r>
      <w:r w:rsidR="001D51EF">
        <w:t>will need to be put back on</w:t>
      </w:r>
      <w:r w:rsidR="00070FE2">
        <w:t xml:space="preserve"> upon </w:t>
      </w:r>
      <w:r w:rsidR="001D51EF">
        <w:t>before returning to their chair</w:t>
      </w:r>
      <w:r w:rsidR="00070FE2">
        <w:t xml:space="preserve"> after completion of their presentation</w:t>
      </w:r>
      <w:r w:rsidR="001D51EF">
        <w:t>.</w:t>
      </w:r>
    </w:p>
    <w:p w14:paraId="62983DE5" w14:textId="3A90BE91" w:rsidR="001D51EF" w:rsidRDefault="001D51EF" w:rsidP="0033100D">
      <w:pPr>
        <w:pStyle w:val="ListParagraph"/>
        <w:numPr>
          <w:ilvl w:val="0"/>
          <w:numId w:val="1"/>
        </w:numPr>
      </w:pPr>
      <w:r>
        <w:t>We are attempting to take all reasonable steps to provide a safe social environment for our members and visitors.  However, we cannot completely eliminate the risk of transmission of COVID-19 during our events.  By attending an event, you are personally assuming the risk that you may be exposed to COVID-19 and such exposure could result in personal injury, illness, disability</w:t>
      </w:r>
      <w:r w:rsidR="001968E3">
        <w:t>,</w:t>
      </w:r>
      <w:r>
        <w:t xml:space="preserve"> or death.</w:t>
      </w:r>
    </w:p>
    <w:p w14:paraId="058B754D" w14:textId="47B870D8" w:rsidR="0033100D" w:rsidRDefault="00AE0E5C">
      <w:r>
        <w:t xml:space="preserve">     </w:t>
      </w:r>
      <w:r w:rsidR="00925EEE">
        <w:t xml:space="preserve">We </w:t>
      </w:r>
      <w:r w:rsidR="006609C6">
        <w:t>appreciate</w:t>
      </w:r>
      <w:r w:rsidR="00925EEE">
        <w:t xml:space="preserve"> your </w:t>
      </w:r>
      <w:r w:rsidR="006609C6">
        <w:t>understanding</w:t>
      </w:r>
      <w:r w:rsidR="00925EEE">
        <w:t xml:space="preserve"> and patience with all of this.  I </w:t>
      </w:r>
      <w:r w:rsidR="006609C6">
        <w:t>know we</w:t>
      </w:r>
      <w:r w:rsidR="00925EEE">
        <w:t xml:space="preserve"> all c</w:t>
      </w:r>
      <w:r w:rsidR="006609C6">
        <w:t>a</w:t>
      </w:r>
      <w:r w:rsidR="00925EEE">
        <w:t xml:space="preserve">n’t wait until these </w:t>
      </w:r>
      <w:r w:rsidR="00FA2B27">
        <w:t>restrictions</w:t>
      </w:r>
      <w:r w:rsidR="00925EEE">
        <w:t xml:space="preserve"> and limitations are behind us.  I </w:t>
      </w:r>
      <w:r w:rsidR="006609C6">
        <w:t>hope</w:t>
      </w:r>
      <w:r w:rsidR="00925EEE">
        <w:t xml:space="preserve"> that many of you look forward to and </w:t>
      </w:r>
      <w:r w:rsidR="00767E9A">
        <w:t xml:space="preserve">will </w:t>
      </w:r>
      <w:r w:rsidR="00925EEE">
        <w:t xml:space="preserve">participate </w:t>
      </w:r>
      <w:r w:rsidR="00767E9A">
        <w:t>(</w:t>
      </w:r>
      <w:r w:rsidR="00925EEE">
        <w:t xml:space="preserve">as appropriate) in some of the activities you will hear about shortly.  The boating season is off to a great start with the </w:t>
      </w:r>
      <w:r w:rsidR="00767E9A">
        <w:t>(</w:t>
      </w:r>
      <w:r w:rsidR="00925EEE">
        <w:t>delayed</w:t>
      </w:r>
      <w:r w:rsidR="00767E9A">
        <w:t>)</w:t>
      </w:r>
      <w:r w:rsidR="00925EEE">
        <w:t xml:space="preserve"> shakedown cruise and a flash cruise to Oriental.  </w:t>
      </w:r>
      <w:r w:rsidR="00EB4FEE">
        <w:t xml:space="preserve">Plans are being made for some outside activities, including a concert on the lawn. </w:t>
      </w:r>
      <w:r w:rsidR="00925EEE">
        <w:t xml:space="preserve">  And </w:t>
      </w:r>
      <w:r w:rsidR="006609C6">
        <w:t>if you come up with an idea for an additional event</w:t>
      </w:r>
      <w:r w:rsidR="00767E9A">
        <w:t>(s)</w:t>
      </w:r>
      <w:r w:rsidR="006609C6">
        <w:t>, contact Mike Ott (cruises) or Sarah Kerner (social), I know they would love to hear from you!</w:t>
      </w:r>
    </w:p>
    <w:p w14:paraId="2F73D80E" w14:textId="1C28B0C0" w:rsidR="00304E5B" w:rsidRDefault="00C111CF">
      <w:r>
        <w:rPr>
          <w:b/>
          <w:bCs/>
          <w:noProof/>
        </w:rPr>
        <mc:AlternateContent>
          <mc:Choice Requires="wpg">
            <w:drawing>
              <wp:anchor distT="0" distB="0" distL="114300" distR="114300" simplePos="0" relativeHeight="251658240" behindDoc="1" locked="0" layoutInCell="1" allowOverlap="1" wp14:anchorId="5C23CF5D" wp14:editId="50994F7D">
                <wp:simplePos x="0" y="0"/>
                <wp:positionH relativeFrom="margin">
                  <wp:posOffset>-31311</wp:posOffset>
                </wp:positionH>
                <wp:positionV relativeFrom="paragraph">
                  <wp:posOffset>45231</wp:posOffset>
                </wp:positionV>
                <wp:extent cx="645160" cy="462915"/>
                <wp:effectExtent l="0" t="0" r="2540" b="0"/>
                <wp:wrapNone/>
                <wp:docPr id="4" name="Group 4"/>
                <wp:cNvGraphicFramePr/>
                <a:graphic xmlns:a="http://schemas.openxmlformats.org/drawingml/2006/main">
                  <a:graphicData uri="http://schemas.microsoft.com/office/word/2010/wordprocessingGroup">
                    <wpg:wgp>
                      <wpg:cNvGrpSpPr/>
                      <wpg:grpSpPr>
                        <a:xfrm>
                          <a:off x="0" y="0"/>
                          <a:ext cx="645160" cy="462915"/>
                          <a:chOff x="0" y="0"/>
                          <a:chExt cx="5943600" cy="6287135"/>
                        </a:xfrm>
                      </wpg:grpSpPr>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943600" cy="5943600"/>
                          </a:xfrm>
                          <a:prstGeom prst="rect">
                            <a:avLst/>
                          </a:prstGeom>
                        </pic:spPr>
                      </pic:pic>
                      <wps:wsp>
                        <wps:cNvPr id="3" name="Text Box 3"/>
                        <wps:cNvSpPr txBox="1"/>
                        <wps:spPr>
                          <a:xfrm>
                            <a:off x="0" y="5943600"/>
                            <a:ext cx="5943600" cy="343535"/>
                          </a:xfrm>
                          <a:prstGeom prst="rect">
                            <a:avLst/>
                          </a:prstGeom>
                          <a:solidFill>
                            <a:prstClr val="white"/>
                          </a:solidFill>
                          <a:ln>
                            <a:noFill/>
                          </a:ln>
                        </wps:spPr>
                        <wps:txbx>
                          <w:txbxContent>
                            <w:p w14:paraId="2E7FBF30" w14:textId="70B49C62" w:rsidR="00C111CF" w:rsidRPr="00C111CF" w:rsidRDefault="00236467" w:rsidP="00C111CF">
                              <w:pPr>
                                <w:rPr>
                                  <w:sz w:val="18"/>
                                  <w:szCs w:val="18"/>
                                </w:rPr>
                              </w:pPr>
                              <w:hyperlink r:id="rId10" w:history="1">
                                <w:r w:rsidR="00C111CF" w:rsidRPr="00C111CF">
                                  <w:rPr>
                                    <w:rStyle w:val="Hyperlink"/>
                                    <w:sz w:val="18"/>
                                    <w:szCs w:val="18"/>
                                  </w:rPr>
                                  <w:t>This Photo</w:t>
                                </w:r>
                              </w:hyperlink>
                              <w:r w:rsidR="00C111CF" w:rsidRPr="00C111CF">
                                <w:rPr>
                                  <w:sz w:val="18"/>
                                  <w:szCs w:val="18"/>
                                </w:rPr>
                                <w:t xml:space="preserve"> by Unknown Author is licensed under </w:t>
                              </w:r>
                              <w:hyperlink r:id="rId11" w:history="1">
                                <w:r w:rsidR="00C111CF" w:rsidRPr="00C111CF">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C23CF5D" id="Group 4" o:spid="_x0000_s1026" style="position:absolute;margin-left:-2.45pt;margin-top:3.55pt;width:50.8pt;height:36.45pt;z-index:-251658240;mso-position-horizontal-relative:margin" coordsize="59436,628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9436;height:59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">
                  <v:imagedata r:id="rId12" o:title=""/>
                </v:shape>
                <v:shapetype id="_x0000_t202" coordsize="21600,21600" o:spt="202" path="m,l,21600r21600,l21600,xe">
                  <v:stroke joinstyle="miter"/>
                  <v:path gradientshapeok="t" o:connecttype="rect"/>
                </v:shapetype>
                <v:shape id="Text Box 3" o:spid="_x0000_s1028" type="#_x0000_t202" style="position:absolute;top:59436;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2E7FBF30" w14:textId="70B49C62" w:rsidR="00C111CF" w:rsidRPr="00C111CF" w:rsidRDefault="00392ECC" w:rsidP="00C111CF">
                        <w:pPr>
                          <w:rPr>
                            <w:sz w:val="18"/>
                            <w:szCs w:val="18"/>
                          </w:rPr>
                        </w:pPr>
                        <w:hyperlink r:id="rId13" w:history="1">
                          <w:r w:rsidR="00C111CF" w:rsidRPr="00C111CF">
                            <w:rPr>
                              <w:rStyle w:val="Hyperlink"/>
                              <w:sz w:val="18"/>
                              <w:szCs w:val="18"/>
                            </w:rPr>
                            <w:t>This Photo</w:t>
                          </w:r>
                        </w:hyperlink>
                        <w:r w:rsidR="00C111CF" w:rsidRPr="00C111CF">
                          <w:rPr>
                            <w:sz w:val="18"/>
                            <w:szCs w:val="18"/>
                          </w:rPr>
                          <w:t xml:space="preserve"> by Unknown Author is licensed under </w:t>
                        </w:r>
                        <w:hyperlink r:id="rId14" w:history="1">
                          <w:r w:rsidR="00C111CF" w:rsidRPr="00C111CF">
                            <w:rPr>
                              <w:rStyle w:val="Hyperlink"/>
                              <w:sz w:val="18"/>
                              <w:szCs w:val="18"/>
                            </w:rPr>
                            <w:t>CC BY-SA</w:t>
                          </w:r>
                        </w:hyperlink>
                      </w:p>
                    </w:txbxContent>
                  </v:textbox>
                </v:shape>
                <w10:wrap anchorx="margin"/>
              </v:group>
            </w:pict>
          </mc:Fallback>
        </mc:AlternateContent>
      </w:r>
    </w:p>
    <w:p w14:paraId="521FCF28" w14:textId="0D93011A" w:rsidR="006609C6" w:rsidRDefault="006609C6"/>
    <w:p w14:paraId="295B169C" w14:textId="1B1F0359" w:rsidR="006609C6" w:rsidRDefault="006609C6">
      <w:r>
        <w:t>Bill McHale</w:t>
      </w:r>
    </w:p>
    <w:p w14:paraId="267F39C9" w14:textId="0DDE17D3" w:rsidR="006609C6" w:rsidRDefault="006609C6">
      <w:r>
        <w:t>Commodore, NBYC</w:t>
      </w:r>
    </w:p>
    <w:p w14:paraId="79D8A90F" w14:textId="295F48F5" w:rsidR="0033100D" w:rsidRPr="002B6E5A" w:rsidRDefault="002B6E5A">
      <w:pPr>
        <w:rPr>
          <w:i/>
          <w:iCs/>
        </w:rPr>
      </w:pPr>
      <w:r>
        <w:t>(</w:t>
      </w:r>
      <w:r>
        <w:rPr>
          <w:i/>
          <w:iCs/>
        </w:rPr>
        <w:t>special thanks to Sam Bidwell in helping draft the above guidelines to keep our membership safe!)</w:t>
      </w:r>
    </w:p>
    <w:p w14:paraId="07DAAAE0" w14:textId="0AF8F60B" w:rsidR="0033100D" w:rsidRDefault="0033100D"/>
    <w:sectPr w:rsidR="0033100D" w:rsidSect="00C111CF">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EBFFC" w14:textId="77777777" w:rsidR="00392ECC" w:rsidRDefault="00392ECC" w:rsidP="00C111CF">
      <w:pPr>
        <w:spacing w:after="0" w:line="240" w:lineRule="auto"/>
      </w:pPr>
      <w:r>
        <w:separator/>
      </w:r>
    </w:p>
  </w:endnote>
  <w:endnote w:type="continuationSeparator" w:id="0">
    <w:p w14:paraId="72CFF01D" w14:textId="77777777" w:rsidR="00392ECC" w:rsidRDefault="00392ECC" w:rsidP="00C1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1F3AD" w14:textId="77777777" w:rsidR="00392ECC" w:rsidRDefault="00392ECC" w:rsidP="00C111CF">
      <w:pPr>
        <w:spacing w:after="0" w:line="240" w:lineRule="auto"/>
      </w:pPr>
      <w:r>
        <w:separator/>
      </w:r>
    </w:p>
  </w:footnote>
  <w:footnote w:type="continuationSeparator" w:id="0">
    <w:p w14:paraId="47F6A942" w14:textId="77777777" w:rsidR="00392ECC" w:rsidRDefault="00392ECC" w:rsidP="00C111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BE345B"/>
    <w:multiLevelType w:val="hybridMultilevel"/>
    <w:tmpl w:val="A78AC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48E"/>
    <w:rsid w:val="00020E99"/>
    <w:rsid w:val="00070FE2"/>
    <w:rsid w:val="0007693A"/>
    <w:rsid w:val="000C0B17"/>
    <w:rsid w:val="000D3B7A"/>
    <w:rsid w:val="001968E3"/>
    <w:rsid w:val="001D3236"/>
    <w:rsid w:val="001D51EF"/>
    <w:rsid w:val="00236467"/>
    <w:rsid w:val="00285A22"/>
    <w:rsid w:val="002B6E5A"/>
    <w:rsid w:val="00304E5B"/>
    <w:rsid w:val="0033100D"/>
    <w:rsid w:val="00392ECC"/>
    <w:rsid w:val="003A3BB4"/>
    <w:rsid w:val="003C4F2A"/>
    <w:rsid w:val="00476577"/>
    <w:rsid w:val="005648CA"/>
    <w:rsid w:val="006609C6"/>
    <w:rsid w:val="006E748E"/>
    <w:rsid w:val="00767E9A"/>
    <w:rsid w:val="00785ECC"/>
    <w:rsid w:val="008F592B"/>
    <w:rsid w:val="00912F76"/>
    <w:rsid w:val="00925EEE"/>
    <w:rsid w:val="00930F09"/>
    <w:rsid w:val="00933D39"/>
    <w:rsid w:val="00945118"/>
    <w:rsid w:val="00A94FB8"/>
    <w:rsid w:val="00AE0E5C"/>
    <w:rsid w:val="00B41A27"/>
    <w:rsid w:val="00BD4B66"/>
    <w:rsid w:val="00C04FCF"/>
    <w:rsid w:val="00C111CF"/>
    <w:rsid w:val="00C33F3F"/>
    <w:rsid w:val="00C45DD0"/>
    <w:rsid w:val="00CE6EF5"/>
    <w:rsid w:val="00DC0D6B"/>
    <w:rsid w:val="00DD479A"/>
    <w:rsid w:val="00E22F2B"/>
    <w:rsid w:val="00EB4FEE"/>
    <w:rsid w:val="00F600CB"/>
    <w:rsid w:val="00FA2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233A9"/>
  <w15:chartTrackingRefBased/>
  <w15:docId w15:val="{92BA5C3B-09EF-46D0-8BCB-ED41FFCF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00D"/>
    <w:pPr>
      <w:ind w:left="720"/>
      <w:contextualSpacing/>
    </w:pPr>
  </w:style>
  <w:style w:type="paragraph" w:styleId="BalloonText">
    <w:name w:val="Balloon Text"/>
    <w:basedOn w:val="Normal"/>
    <w:link w:val="BalloonTextChar"/>
    <w:uiPriority w:val="99"/>
    <w:semiHidden/>
    <w:unhideWhenUsed/>
    <w:rsid w:val="00785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ECC"/>
    <w:rPr>
      <w:rFonts w:ascii="Segoe UI" w:hAnsi="Segoe UI" w:cs="Segoe UI"/>
      <w:sz w:val="18"/>
      <w:szCs w:val="18"/>
    </w:rPr>
  </w:style>
  <w:style w:type="character" w:styleId="Hyperlink">
    <w:name w:val="Hyperlink"/>
    <w:basedOn w:val="DefaultParagraphFont"/>
    <w:uiPriority w:val="99"/>
    <w:unhideWhenUsed/>
    <w:rsid w:val="00C111CF"/>
    <w:rPr>
      <w:color w:val="0563C1" w:themeColor="hyperlink"/>
      <w:u w:val="single"/>
    </w:rPr>
  </w:style>
  <w:style w:type="character" w:styleId="UnresolvedMention">
    <w:name w:val="Unresolved Mention"/>
    <w:basedOn w:val="DefaultParagraphFont"/>
    <w:uiPriority w:val="99"/>
    <w:semiHidden/>
    <w:unhideWhenUsed/>
    <w:rsid w:val="00C111CF"/>
    <w:rPr>
      <w:color w:val="605E5C"/>
      <w:shd w:val="clear" w:color="auto" w:fill="E1DFDD"/>
    </w:rPr>
  </w:style>
  <w:style w:type="paragraph" w:styleId="Header">
    <w:name w:val="header"/>
    <w:basedOn w:val="Normal"/>
    <w:link w:val="HeaderChar"/>
    <w:uiPriority w:val="99"/>
    <w:unhideWhenUsed/>
    <w:rsid w:val="00C11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1CF"/>
  </w:style>
  <w:style w:type="paragraph" w:styleId="Footer">
    <w:name w:val="footer"/>
    <w:basedOn w:val="Normal"/>
    <w:link w:val="FooterChar"/>
    <w:uiPriority w:val="99"/>
    <w:unhideWhenUsed/>
    <w:rsid w:val="00C11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r.wikipedia.org/wiki/%D9%85%D9%84%D9%81:Emojione_1F637.sv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sa/3.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r.wikipedia.org/wiki/%D9%85%D9%84%D9%81:Emojione_1F637.svg" TargetMode="External"/><Relationship Id="rId4" Type="http://schemas.openxmlformats.org/officeDocument/2006/relationships/webSettings" Target="webSettings.xml"/><Relationship Id="rId9" Type="http://schemas.openxmlformats.org/officeDocument/2006/relationships/hyperlink" Target="https://ar.wikipedia.org/wiki/%D9%85%D9%84%D9%81:Emojione_1F637.svg" TargetMode="External"/><Relationship Id="rId14" Type="http://schemas.openxmlformats.org/officeDocument/2006/relationships/hyperlink" Target="https://creativecommons.org/licenses/by-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Bidwell</dc:creator>
  <cp:keywords/>
  <dc:description/>
  <cp:lastModifiedBy>Jeffrey Noyes</cp:lastModifiedBy>
  <cp:revision>2</cp:revision>
  <cp:lastPrinted>2020-06-27T18:35:00Z</cp:lastPrinted>
  <dcterms:created xsi:type="dcterms:W3CDTF">2020-06-30T16:34:00Z</dcterms:created>
  <dcterms:modified xsi:type="dcterms:W3CDTF">2020-06-30T16:34:00Z</dcterms:modified>
</cp:coreProperties>
</file>